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6E" w:rsidRDefault="006B2A6E" w:rsidP="00A65EF6">
      <w:pPr>
        <w:rPr>
          <w:b/>
          <w:sz w:val="28"/>
          <w:szCs w:val="28"/>
        </w:rPr>
      </w:pPr>
    </w:p>
    <w:p w:rsidR="006B2A6E" w:rsidRDefault="006B2A6E" w:rsidP="006B2A6E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>
            <wp:extent cx="1242060" cy="1196340"/>
            <wp:effectExtent l="19050" t="0" r="0" b="0"/>
            <wp:docPr id="3" name="Рисунок 1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6E" w:rsidRPr="00644823" w:rsidRDefault="006B2A6E" w:rsidP="006B2A6E">
      <w:pPr>
        <w:pStyle w:val="a3"/>
        <w:tabs>
          <w:tab w:val="left" w:pos="900"/>
        </w:tabs>
        <w:rPr>
          <w:b/>
          <w:sz w:val="20"/>
        </w:rPr>
      </w:pPr>
      <w:r>
        <w:rPr>
          <w:sz w:val="20"/>
        </w:rPr>
        <w:t xml:space="preserve">      </w:t>
      </w:r>
    </w:p>
    <w:p w:rsidR="006B2A6E" w:rsidRPr="00C53631" w:rsidRDefault="006B2A6E" w:rsidP="006B2A6E">
      <w:pPr>
        <w:jc w:val="center"/>
        <w:rPr>
          <w:b/>
          <w:sz w:val="28"/>
          <w:szCs w:val="28"/>
        </w:rPr>
      </w:pPr>
      <w:r w:rsidRPr="00C53631">
        <w:rPr>
          <w:b/>
          <w:sz w:val="28"/>
          <w:szCs w:val="28"/>
        </w:rPr>
        <w:t>РЕСПУБЛИКА   ДАГЕСТАН</w:t>
      </w:r>
    </w:p>
    <w:p w:rsidR="006B2A6E" w:rsidRPr="00253D99" w:rsidRDefault="006B2A6E" w:rsidP="006B2A6E">
      <w:pPr>
        <w:pStyle w:val="a3"/>
        <w:tabs>
          <w:tab w:val="left" w:pos="900"/>
        </w:tabs>
        <w:jc w:val="center"/>
        <w:rPr>
          <w:b/>
          <w:i/>
          <w:szCs w:val="28"/>
        </w:rPr>
      </w:pPr>
      <w:r w:rsidRPr="00253D99">
        <w:rPr>
          <w:b/>
          <w:szCs w:val="28"/>
        </w:rPr>
        <w:t>МУНИЦИПАЛЬНОЕ  ОБРАЗОВАНИЕ</w:t>
      </w:r>
    </w:p>
    <w:p w:rsidR="006B2A6E" w:rsidRPr="00253D99" w:rsidRDefault="006B2A6E" w:rsidP="006B2A6E">
      <w:pPr>
        <w:pStyle w:val="a3"/>
        <w:tabs>
          <w:tab w:val="left" w:pos="900"/>
        </w:tabs>
        <w:jc w:val="center"/>
        <w:rPr>
          <w:b/>
          <w:i/>
          <w:szCs w:val="28"/>
        </w:rPr>
      </w:pPr>
      <w:r w:rsidRPr="00253D99">
        <w:rPr>
          <w:b/>
          <w:szCs w:val="28"/>
        </w:rPr>
        <w:t>«СЕЛЬСОВЕТ «МЕКЕГИНСКИЙ»   ЛЕВАШИНСКОГО РАЙОНА</w:t>
      </w:r>
    </w:p>
    <w:p w:rsidR="006B2A6E" w:rsidRPr="00253D99" w:rsidRDefault="006B2A6E" w:rsidP="006B2A6E">
      <w:pPr>
        <w:pStyle w:val="a3"/>
        <w:tabs>
          <w:tab w:val="left" w:pos="900"/>
        </w:tabs>
        <w:jc w:val="center"/>
        <w:rPr>
          <w:b/>
          <w:i/>
          <w:szCs w:val="28"/>
        </w:rPr>
      </w:pPr>
      <w:r w:rsidRPr="00253D99">
        <w:rPr>
          <w:b/>
          <w:szCs w:val="28"/>
        </w:rPr>
        <w:t>СОБРАНИЕ ДЕПУТАТОВ  СЕЛЬСКОГО ПОСЕЛЕНИЯ</w:t>
      </w:r>
    </w:p>
    <w:p w:rsidR="006B2A6E" w:rsidRPr="006B2A6E" w:rsidRDefault="006B2A6E" w:rsidP="006B2A6E">
      <w:pPr>
        <w:pStyle w:val="a5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6B2A6E">
        <w:rPr>
          <w:rFonts w:ascii="Times New Roman" w:hAnsi="Times New Roman"/>
          <w:b/>
          <w:sz w:val="18"/>
          <w:szCs w:val="18"/>
        </w:rPr>
        <w:t xml:space="preserve">инд. 368323 Республика Дагестан </w:t>
      </w:r>
      <w:proofErr w:type="spellStart"/>
      <w:r w:rsidRPr="006B2A6E">
        <w:rPr>
          <w:rFonts w:ascii="Times New Roman" w:hAnsi="Times New Roman"/>
          <w:b/>
          <w:sz w:val="18"/>
          <w:szCs w:val="18"/>
        </w:rPr>
        <w:t>Левашинский</w:t>
      </w:r>
      <w:proofErr w:type="spellEnd"/>
      <w:r w:rsidRPr="006B2A6E">
        <w:rPr>
          <w:rFonts w:ascii="Times New Roman" w:hAnsi="Times New Roman"/>
          <w:b/>
          <w:sz w:val="18"/>
          <w:szCs w:val="18"/>
        </w:rPr>
        <w:t xml:space="preserve"> район с. </w:t>
      </w:r>
      <w:proofErr w:type="spellStart"/>
      <w:r w:rsidRPr="006B2A6E">
        <w:rPr>
          <w:rFonts w:ascii="Times New Roman" w:hAnsi="Times New Roman"/>
          <w:b/>
          <w:sz w:val="18"/>
          <w:szCs w:val="18"/>
        </w:rPr>
        <w:t>Мекеги</w:t>
      </w:r>
      <w:proofErr w:type="spellEnd"/>
      <w:r w:rsidRPr="006B2A6E">
        <w:rPr>
          <w:rFonts w:ascii="Times New Roman" w:hAnsi="Times New Roman"/>
          <w:b/>
          <w:sz w:val="18"/>
          <w:szCs w:val="18"/>
        </w:rPr>
        <w:t xml:space="preserve"> тел. 8-909-485-95-10 </w:t>
      </w:r>
      <w:r w:rsidRPr="006B2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6B2A6E">
        <w:rPr>
          <w:rFonts w:ascii="Times New Roman" w:hAnsi="Times New Roman"/>
          <w:b/>
          <w:sz w:val="18"/>
          <w:szCs w:val="18"/>
        </w:rPr>
        <w:t>-</w:t>
      </w:r>
      <w:r w:rsidRPr="006B2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B2A6E">
        <w:rPr>
          <w:rFonts w:ascii="Times New Roman" w:hAnsi="Times New Roman"/>
          <w:b/>
          <w:sz w:val="18"/>
          <w:szCs w:val="18"/>
        </w:rPr>
        <w:t>:</w:t>
      </w:r>
      <w:r w:rsidRPr="006B2A6E">
        <w:rPr>
          <w:sz w:val="18"/>
          <w:szCs w:val="18"/>
        </w:rPr>
        <w:t xml:space="preserve"> </w:t>
      </w:r>
      <w:proofErr w:type="spellStart"/>
      <w:r w:rsidRPr="006B2A6E">
        <w:rPr>
          <w:rFonts w:ascii="Times New Roman" w:hAnsi="Times New Roman"/>
          <w:b/>
          <w:sz w:val="18"/>
          <w:szCs w:val="18"/>
        </w:rPr>
        <w:t>m</w:t>
      </w:r>
      <w:hyperlink r:id="rId8" w:history="1"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о</w:t>
        </w:r>
        <w:proofErr w:type="spellEnd"/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-</w:t>
        </w:r>
        <w:r w:rsidRPr="006B2A6E">
          <w:rPr>
            <w:rStyle w:val="a6"/>
            <w:rFonts w:ascii="Times New Roman" w:hAnsi="Times New Roman"/>
            <w:b/>
            <w:sz w:val="18"/>
            <w:szCs w:val="18"/>
            <w:lang w:val="en-US"/>
          </w:rPr>
          <w:t>mekegi</w:t>
        </w:r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5@</w:t>
        </w:r>
        <w:r w:rsidRPr="006B2A6E">
          <w:rPr>
            <w:rStyle w:val="a6"/>
            <w:rFonts w:ascii="Times New Roman" w:hAnsi="Times New Roman"/>
            <w:b/>
            <w:sz w:val="18"/>
            <w:szCs w:val="18"/>
            <w:lang w:val="en-US"/>
          </w:rPr>
          <w:t>mail</w:t>
        </w:r>
        <w:r w:rsidRPr="006B2A6E">
          <w:rPr>
            <w:rStyle w:val="a6"/>
            <w:rFonts w:ascii="Times New Roman" w:hAnsi="Times New Roman"/>
            <w:b/>
            <w:sz w:val="18"/>
            <w:szCs w:val="18"/>
          </w:rPr>
          <w:t>.</w:t>
        </w:r>
        <w:proofErr w:type="spellStart"/>
        <w:r w:rsidRPr="006B2A6E">
          <w:rPr>
            <w:rStyle w:val="a6"/>
            <w:rFonts w:ascii="Times New Roman" w:hAnsi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:rsidR="006B2A6E" w:rsidRDefault="00A65EF6" w:rsidP="006B2A6E">
      <w:pPr>
        <w:pStyle w:val="a5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46990</wp:posOffset>
                </wp:positionV>
                <wp:extent cx="6563995" cy="0"/>
                <wp:effectExtent l="36830" t="29845" r="2857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3.7pt" to="496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LNHgIAADoEAAAOAAAAZHJzL2Uyb0RvYy54bWysU8GO2jAQvVfqP1i+QxIWWIgIq4pAL7RF&#10;WvoBxnaItY5t2YaAqv57xyZBbHupqubgjOOZlzfznhcvl0aiM7dOaFXgbJhixBXVTKhjgb/vN4MZ&#10;Rs4TxYjUihf4yh1+WX78sGhNzke61pJxiwBEubw1Ba69N3mSOFrzhrihNlzBYaVtQzxs7TFhlrSA&#10;3shklKbTpNWWGaspdw6+lrdDvIz4VcWp/1ZVjnskCwzcfFxtXA9hTZYLkh8tMbWgHQ3yDywaIhT8&#10;9A5VEk/QyYo/oBpBrXa68kOqm0RXlaA89gDdZOlv3bzWxPDYCwzHmfuY3P+DpV/PO4sEA+0wUqQB&#10;ibZCcTQKk2mNyyFhpXY29EYv6tVsNX1zSOlVTdSRR4b7q4GyLFQk70rCxhnAP7RfNIMccvI6julS&#10;2SZAwgDQJapxvavBLx5R+DidTJ/m8wlGtD9LSN4XGuv8Z64bFIICS+Acgcl563wgQvI+JfxH6Y2Q&#10;MootFWoLPHnOJuAH2hho3YP4b/u6k9BpKVhID4XOHg8radGZBAPFJ/YJJ49pVp8Ui/A1J2zdxZ4I&#10;eYuBjlQBD5oDgl10c8iPeTpfz9az8WA8mq4H47QsB582q/FgusmeJ+VTuVqV2c/QXTbOa8EYV4Fd&#10;79Zs/Hdu6O7NzWd3v94Hk7xHjxMEsv07ko7qBkFv1jhodt3ZXnUwaEzuLlO4AY97iB+v/PIXAAAA&#10;//8DAFBLAwQUAAYACAAAACEAG/hIpdoAAAAHAQAADwAAAGRycy9kb3ducmV2LnhtbEyOwU7DMBBE&#10;70j8g7VI3FqnbYA0jVNVVHwAKQeObrxNIux1ZLtt4OtZuMBtRjOaedV2clZcMMTBk4LFPAOB1Hoz&#10;UKfg7fAyK0DEpMlo6wkVfGKEbX17U+nS+Cu94qVJneARiqVW0Kc0llLGtken49yPSJydfHA6sQ2d&#10;NEFfedxZucyyR+n0QPzQ6xGfe2w/mrNT0PjM7qfdyjZfRf6+920xhoeo1P3dtNuASDilvzL84DM6&#10;1Mx09GcyUVgFs3yx4qqCpxwE5+v1ksXx18u6kv/5628AAAD//wMAUEsBAi0AFAAGAAgAAAAhALaD&#10;OJL+AAAA4QEAABMAAAAAAAAAAAAAAAAAAAAAAFtDb250ZW50X1R5cGVzXS54bWxQSwECLQAUAAYA&#10;CAAAACEAOP0h/9YAAACUAQAACwAAAAAAAAAAAAAAAAAvAQAAX3JlbHMvLnJlbHNQSwECLQAUAAYA&#10;CAAAACEAuvOSzR4CAAA6BAAADgAAAAAAAAAAAAAAAAAuAgAAZHJzL2Uyb0RvYy54bWxQSwECLQAU&#10;AAYACAAAACEAG/hIpdoAAAAH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  <w:r w:rsidR="006B2A6E">
        <w:t xml:space="preserve"> </w:t>
      </w:r>
    </w:p>
    <w:p w:rsidR="006B2A6E" w:rsidRPr="004A4E25" w:rsidRDefault="006B2A6E" w:rsidP="006B2A6E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6B2A6E" w:rsidRPr="009953AC" w:rsidRDefault="006B2A6E" w:rsidP="006B2A6E">
      <w:pPr>
        <w:tabs>
          <w:tab w:val="left" w:pos="900"/>
        </w:tabs>
        <w:ind w:firstLine="284"/>
        <w:rPr>
          <w:b/>
        </w:rPr>
      </w:pPr>
      <w:r>
        <w:rPr>
          <w:sz w:val="28"/>
        </w:rPr>
        <w:t xml:space="preserve">   </w:t>
      </w:r>
      <w:r w:rsidRPr="009953AC">
        <w:rPr>
          <w:b/>
          <w:sz w:val="28"/>
        </w:rPr>
        <w:t xml:space="preserve">с. </w:t>
      </w:r>
      <w:proofErr w:type="spellStart"/>
      <w:r w:rsidRPr="009953AC">
        <w:rPr>
          <w:b/>
        </w:rPr>
        <w:t>Мекеги</w:t>
      </w:r>
      <w:proofErr w:type="spellEnd"/>
      <w:r w:rsidRPr="009953AC">
        <w:rPr>
          <w:b/>
        </w:rPr>
        <w:t xml:space="preserve">                                                                              </w:t>
      </w:r>
      <w:r w:rsidR="00B52F00">
        <w:rPr>
          <w:b/>
        </w:rPr>
        <w:t xml:space="preserve">        </w:t>
      </w:r>
      <w:r w:rsidRPr="009953AC">
        <w:rPr>
          <w:b/>
        </w:rPr>
        <w:t xml:space="preserve">       </w:t>
      </w:r>
      <w:r>
        <w:rPr>
          <w:b/>
        </w:rPr>
        <w:t xml:space="preserve"> </w:t>
      </w:r>
      <w:r w:rsidR="00B52F00">
        <w:rPr>
          <w:b/>
        </w:rPr>
        <w:t xml:space="preserve"> «18» ноябр</w:t>
      </w:r>
      <w:r w:rsidR="00A65EF6">
        <w:rPr>
          <w:b/>
        </w:rPr>
        <w:t>я 2022</w:t>
      </w:r>
      <w:r w:rsidRPr="009953AC">
        <w:rPr>
          <w:b/>
        </w:rPr>
        <w:t>г.</w:t>
      </w:r>
    </w:p>
    <w:p w:rsidR="006B2A6E" w:rsidRDefault="006B2A6E" w:rsidP="006B2A6E">
      <w:pPr>
        <w:tabs>
          <w:tab w:val="left" w:pos="900"/>
        </w:tabs>
        <w:ind w:firstLine="284"/>
      </w:pPr>
    </w:p>
    <w:p w:rsidR="006B2A6E" w:rsidRDefault="006B2A6E" w:rsidP="006B2A6E">
      <w:pPr>
        <w:tabs>
          <w:tab w:val="left" w:pos="900"/>
        </w:tabs>
        <w:ind w:firstLine="284"/>
      </w:pPr>
    </w:p>
    <w:p w:rsidR="006B2A6E" w:rsidRPr="009953AC" w:rsidRDefault="00B52F00" w:rsidP="006B2A6E">
      <w:pPr>
        <w:tabs>
          <w:tab w:val="left" w:pos="900"/>
        </w:tabs>
        <w:ind w:firstLine="284"/>
        <w:jc w:val="center"/>
        <w:rPr>
          <w:b/>
        </w:rPr>
      </w:pPr>
      <w:r>
        <w:rPr>
          <w:b/>
        </w:rPr>
        <w:t>РЕШЕНИЕ №11</w:t>
      </w:r>
    </w:p>
    <w:p w:rsidR="006B2A6E" w:rsidRDefault="006B2A6E" w:rsidP="001E597D">
      <w:pPr>
        <w:jc w:val="center"/>
        <w:rPr>
          <w:b/>
          <w:sz w:val="28"/>
          <w:szCs w:val="28"/>
        </w:rPr>
      </w:pPr>
    </w:p>
    <w:p w:rsidR="00B52F00" w:rsidRPr="001F6E56" w:rsidRDefault="00B52F00" w:rsidP="00B52F00">
      <w:pPr>
        <w:pStyle w:val="a9"/>
        <w:spacing w:before="45" w:beforeAutospacing="0" w:after="45" w:afterAutospacing="0"/>
        <w:jc w:val="center"/>
        <w:rPr>
          <w:b/>
          <w:sz w:val="28"/>
          <w:szCs w:val="28"/>
        </w:rPr>
      </w:pPr>
      <w:r w:rsidRPr="001F6E5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1F6E56">
        <w:rPr>
          <w:b/>
          <w:sz w:val="28"/>
          <w:szCs w:val="28"/>
        </w:rPr>
        <w:t>орядка рассмотрения и утверждения</w:t>
      </w:r>
    </w:p>
    <w:p w:rsidR="00B52F00" w:rsidRPr="001F6E56" w:rsidRDefault="00B52F00" w:rsidP="00B52F00">
      <w:pPr>
        <w:pStyle w:val="a9"/>
        <w:spacing w:before="45" w:beforeAutospacing="0" w:after="45" w:afterAutospacing="0"/>
        <w:jc w:val="center"/>
        <w:rPr>
          <w:b/>
          <w:sz w:val="28"/>
          <w:szCs w:val="28"/>
        </w:rPr>
      </w:pPr>
      <w:r w:rsidRPr="001F6E56">
        <w:rPr>
          <w:b/>
          <w:sz w:val="28"/>
          <w:szCs w:val="28"/>
        </w:rPr>
        <w:t xml:space="preserve">проекта решения о бюджете </w:t>
      </w:r>
      <w:r>
        <w:rPr>
          <w:b/>
          <w:sz w:val="28"/>
          <w:szCs w:val="28"/>
        </w:rPr>
        <w:t>МО</w:t>
      </w:r>
      <w:r w:rsidRPr="001F6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сельсовет «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 xml:space="preserve">» </w:t>
      </w:r>
      <w:bookmarkStart w:id="0" w:name="_Hlk112237125"/>
      <w:proofErr w:type="spellStart"/>
      <w:r>
        <w:rPr>
          <w:b/>
          <w:sz w:val="28"/>
          <w:szCs w:val="28"/>
        </w:rPr>
        <w:t>Левашинского</w:t>
      </w:r>
      <w:proofErr w:type="spellEnd"/>
      <w:r>
        <w:rPr>
          <w:b/>
          <w:sz w:val="28"/>
          <w:szCs w:val="28"/>
        </w:rPr>
        <w:t xml:space="preserve"> района Республики Дагестан  </w:t>
      </w:r>
      <w:bookmarkEnd w:id="0"/>
    </w:p>
    <w:p w:rsidR="00B52F00" w:rsidRPr="001F6E56" w:rsidRDefault="00B52F00" w:rsidP="00B52F00">
      <w:pPr>
        <w:rPr>
          <w:sz w:val="28"/>
          <w:szCs w:val="28"/>
        </w:rPr>
      </w:pPr>
    </w:p>
    <w:p w:rsidR="00B52F00" w:rsidRPr="001F6E56" w:rsidRDefault="00B52F00" w:rsidP="00B52F00">
      <w:pPr>
        <w:ind w:firstLine="709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В соответствии с</w:t>
      </w:r>
      <w:r>
        <w:rPr>
          <w:rStyle w:val="apple-converted-space"/>
          <w:sz w:val="28"/>
          <w:szCs w:val="28"/>
        </w:rPr>
        <w:t xml:space="preserve"> </w:t>
      </w:r>
      <w:hyperlink r:id="rId9" w:history="1">
        <w:r w:rsidRPr="001F6E56">
          <w:rPr>
            <w:rStyle w:val="a6"/>
            <w:sz w:val="28"/>
            <w:szCs w:val="28"/>
          </w:rPr>
          <w:t>главой 21</w:t>
        </w:r>
      </w:hyperlink>
      <w:r w:rsidRPr="001F6E56">
        <w:rPr>
          <w:rStyle w:val="apple-converted-space"/>
          <w:sz w:val="28"/>
          <w:szCs w:val="28"/>
        </w:rPr>
        <w:t xml:space="preserve"> </w:t>
      </w:r>
      <w:r w:rsidRPr="001F6E56">
        <w:rPr>
          <w:sz w:val="28"/>
          <w:szCs w:val="28"/>
        </w:rPr>
        <w:t>Бюджетного кодекса Российской Федерации,</w:t>
      </w:r>
      <w:r w:rsidRPr="001F6E56">
        <w:rPr>
          <w:sz w:val="28"/>
          <w:szCs w:val="28"/>
          <w:shd w:val="clear" w:color="auto" w:fill="E1EBEC"/>
        </w:rPr>
        <w:t xml:space="preserve"> </w:t>
      </w:r>
      <w:r w:rsidRPr="001F6E56">
        <w:rPr>
          <w:sz w:val="28"/>
          <w:szCs w:val="28"/>
        </w:rPr>
        <w:t xml:space="preserve">Федеральным </w:t>
      </w:r>
      <w:hyperlink r:id="rId10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1F6E56">
          <w:rPr>
            <w:sz w:val="28"/>
            <w:szCs w:val="28"/>
          </w:rPr>
          <w:t>законом</w:t>
        </w:r>
      </w:hyperlink>
      <w:r w:rsidRPr="001F6E5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&quot;Устав Ангарского городского округа&quot; (принят решением Думы Ангарского городского муниципального образования от 02.06.2015 N 26-04/01рД) (ред. от 28.10.2015) (Зарегистрировано в Управлении Минюста России по Иркутской области 05.06.2015 N RU383100002015001){КонсультантПлюс}" w:history="1">
        <w:r w:rsidRPr="001F6E5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МО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 </w:t>
      </w:r>
      <w:r w:rsidRPr="001F6E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Дагестан.</w:t>
      </w:r>
    </w:p>
    <w:p w:rsidR="00B52F00" w:rsidRDefault="00B52F00" w:rsidP="00B52F00">
      <w:pPr>
        <w:ind w:firstLine="709"/>
        <w:jc w:val="both"/>
        <w:rPr>
          <w:sz w:val="28"/>
          <w:szCs w:val="28"/>
        </w:rPr>
      </w:pPr>
    </w:p>
    <w:p w:rsidR="00B52F00" w:rsidRDefault="00B52F00" w:rsidP="00B52F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 w:rsidR="00B52F00" w:rsidRDefault="00B52F00" w:rsidP="00B52F00">
      <w:pPr>
        <w:jc w:val="center"/>
        <w:rPr>
          <w:b/>
          <w:caps/>
          <w:sz w:val="28"/>
          <w:szCs w:val="28"/>
        </w:rPr>
      </w:pPr>
    </w:p>
    <w:p w:rsidR="00B52F00" w:rsidRPr="001F6E56" w:rsidRDefault="00B52F00" w:rsidP="00B52F00">
      <w:pPr>
        <w:pStyle w:val="a9"/>
        <w:spacing w:before="45" w:beforeAutospacing="0" w:after="45" w:afterAutospacing="0"/>
        <w:ind w:firstLine="360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1. Утвердить </w:t>
      </w:r>
      <w:hyperlink w:anchor="Par46" w:tooltip="ПОРЯДОК" w:history="1">
        <w:r w:rsidRPr="001F6E56">
          <w:rPr>
            <w:sz w:val="28"/>
            <w:szCs w:val="28"/>
          </w:rPr>
          <w:t>Порядок</w:t>
        </w:r>
      </w:hyperlink>
      <w:r w:rsidRPr="001F6E56">
        <w:rPr>
          <w:sz w:val="28"/>
          <w:szCs w:val="28"/>
        </w:rPr>
        <w:t xml:space="preserve"> рассмотрения и утверждения</w:t>
      </w:r>
      <w:r>
        <w:rPr>
          <w:sz w:val="28"/>
          <w:szCs w:val="28"/>
        </w:rPr>
        <w:t xml:space="preserve"> </w:t>
      </w:r>
      <w:r w:rsidRPr="001F6E56">
        <w:rPr>
          <w:sz w:val="28"/>
          <w:szCs w:val="28"/>
        </w:rPr>
        <w:t>проекта решения о бюджете сельского поселения согласно приложению к настоящему решению.</w:t>
      </w:r>
    </w:p>
    <w:p w:rsidR="00B52F00" w:rsidRDefault="00B52F00" w:rsidP="00B52F0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:rsidR="00B52F00" w:rsidRDefault="00B52F00" w:rsidP="00B52F0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 и разместит</w:t>
      </w:r>
      <w:r>
        <w:rPr>
          <w:sz w:val="28"/>
          <w:szCs w:val="28"/>
        </w:rPr>
        <w:t>ь на сайте МО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 в сети Интернет.</w:t>
      </w:r>
    </w:p>
    <w:p w:rsidR="00B52F00" w:rsidRDefault="00B52F00" w:rsidP="00B52F00">
      <w:pPr>
        <w:rPr>
          <w:bCs/>
          <w:sz w:val="28"/>
          <w:szCs w:val="28"/>
        </w:rPr>
      </w:pPr>
    </w:p>
    <w:p w:rsidR="00B52F00" w:rsidRDefault="00B52F00" w:rsidP="00B52F00">
      <w:pPr>
        <w:rPr>
          <w:bCs/>
          <w:sz w:val="28"/>
          <w:szCs w:val="28"/>
        </w:rPr>
      </w:pPr>
    </w:p>
    <w:p w:rsidR="00253D99" w:rsidRDefault="00253D99" w:rsidP="00A65EF6">
      <w:pPr>
        <w:jc w:val="both"/>
        <w:rPr>
          <w:sz w:val="28"/>
          <w:szCs w:val="28"/>
        </w:rPr>
      </w:pPr>
    </w:p>
    <w:p w:rsidR="006B2A6E" w:rsidRPr="006B2A6E" w:rsidRDefault="006B2A6E" w:rsidP="006B2A6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B2A6E">
        <w:rPr>
          <w:rFonts w:ascii="Times New Roman" w:hAnsi="Times New Roman"/>
          <w:b/>
          <w:sz w:val="28"/>
          <w:szCs w:val="28"/>
        </w:rPr>
        <w:t>Председатель</w:t>
      </w:r>
    </w:p>
    <w:p w:rsidR="006B2A6E" w:rsidRPr="006B2A6E" w:rsidRDefault="006B2A6E" w:rsidP="006B2A6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B2A6E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6B2A6E" w:rsidRPr="00253D99" w:rsidRDefault="006B2A6E" w:rsidP="00253D99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B2A6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53D99">
        <w:rPr>
          <w:rFonts w:ascii="Times New Roman" w:hAnsi="Times New Roman"/>
          <w:b/>
          <w:sz w:val="28"/>
          <w:szCs w:val="28"/>
        </w:rPr>
        <w:t xml:space="preserve"> А.А. Сулеймано</w:t>
      </w:r>
      <w:r w:rsidR="008A40E8">
        <w:rPr>
          <w:rFonts w:ascii="Times New Roman" w:hAnsi="Times New Roman"/>
          <w:b/>
          <w:sz w:val="28"/>
          <w:szCs w:val="28"/>
        </w:rPr>
        <w:t>в</w:t>
      </w:r>
    </w:p>
    <w:p w:rsidR="006B2A6E" w:rsidRDefault="006B2A6E" w:rsidP="00CA119E"/>
    <w:p w:rsidR="006B2A6E" w:rsidRDefault="006B2A6E" w:rsidP="00CA119E"/>
    <w:p w:rsidR="00B52F00" w:rsidRDefault="006B2A6E" w:rsidP="00CA119E">
      <w:r>
        <w:t xml:space="preserve">                                                                                 </w:t>
      </w:r>
      <w:r w:rsidR="00CA119E">
        <w:t xml:space="preserve">  </w:t>
      </w:r>
      <w:r>
        <w:t xml:space="preserve"> </w:t>
      </w:r>
    </w:p>
    <w:p w:rsidR="00B52F00" w:rsidRDefault="00B52F00" w:rsidP="00CA119E"/>
    <w:p w:rsidR="00B52F00" w:rsidRDefault="00B52F00" w:rsidP="00CA119E"/>
    <w:p w:rsidR="00114BC6" w:rsidRPr="006B2A6E" w:rsidRDefault="00B52F00" w:rsidP="00CA119E">
      <w:pPr>
        <w:rPr>
          <w:b/>
          <w:sz w:val="28"/>
          <w:szCs w:val="28"/>
        </w:rPr>
      </w:pPr>
      <w:r>
        <w:t xml:space="preserve">                                                                                    </w:t>
      </w:r>
      <w:r w:rsidR="00114BC6" w:rsidRPr="006B2A6E">
        <w:rPr>
          <w:b/>
          <w:sz w:val="28"/>
          <w:szCs w:val="28"/>
        </w:rPr>
        <w:t>УТВЕРЖДЕНО</w:t>
      </w:r>
    </w:p>
    <w:p w:rsidR="00114BC6" w:rsidRPr="006B2A6E" w:rsidRDefault="001E597D" w:rsidP="001E597D">
      <w:pPr>
        <w:jc w:val="both"/>
        <w:rPr>
          <w:b/>
          <w:sz w:val="28"/>
          <w:szCs w:val="28"/>
        </w:rPr>
      </w:pPr>
      <w:r w:rsidRPr="006B2A6E">
        <w:rPr>
          <w:b/>
        </w:rPr>
        <w:t xml:space="preserve">                                                                                   </w:t>
      </w:r>
      <w:r w:rsidR="006B2A6E" w:rsidRPr="006B2A6E">
        <w:rPr>
          <w:b/>
        </w:rPr>
        <w:t xml:space="preserve"> </w:t>
      </w:r>
      <w:r w:rsidR="00F45CB0" w:rsidRPr="006B2A6E">
        <w:rPr>
          <w:b/>
          <w:sz w:val="28"/>
          <w:szCs w:val="28"/>
        </w:rPr>
        <w:t>Р</w:t>
      </w:r>
      <w:r w:rsidR="00114BC6" w:rsidRPr="006B2A6E">
        <w:rPr>
          <w:b/>
          <w:sz w:val="28"/>
          <w:szCs w:val="28"/>
        </w:rPr>
        <w:t>ешением Собрания депутатов</w:t>
      </w:r>
    </w:p>
    <w:p w:rsidR="00C52C4A" w:rsidRDefault="006B2A6E" w:rsidP="00C52C4A">
      <w:pPr>
        <w:ind w:left="4248" w:firstLine="708"/>
        <w:jc w:val="both"/>
        <w:rPr>
          <w:b/>
          <w:sz w:val="28"/>
          <w:szCs w:val="28"/>
        </w:rPr>
      </w:pPr>
      <w:r w:rsidRPr="00C52C4A">
        <w:rPr>
          <w:b/>
          <w:sz w:val="28"/>
          <w:szCs w:val="28"/>
        </w:rPr>
        <w:t xml:space="preserve"> </w:t>
      </w:r>
      <w:r w:rsidR="00C52C4A" w:rsidRPr="00C52C4A">
        <w:rPr>
          <w:b/>
          <w:sz w:val="28"/>
          <w:szCs w:val="28"/>
        </w:rPr>
        <w:t xml:space="preserve">МО </w:t>
      </w:r>
      <w:r w:rsidR="00253D99">
        <w:rPr>
          <w:b/>
          <w:sz w:val="28"/>
          <w:szCs w:val="28"/>
        </w:rPr>
        <w:t>«сельсовет «</w:t>
      </w:r>
      <w:proofErr w:type="spellStart"/>
      <w:r w:rsidR="00253D99">
        <w:rPr>
          <w:b/>
          <w:sz w:val="28"/>
          <w:szCs w:val="28"/>
        </w:rPr>
        <w:t>Мекегинский</w:t>
      </w:r>
      <w:proofErr w:type="spellEnd"/>
      <w:r w:rsidR="00253D99">
        <w:rPr>
          <w:b/>
          <w:sz w:val="28"/>
          <w:szCs w:val="28"/>
        </w:rPr>
        <w:t>»</w:t>
      </w:r>
      <w:r w:rsidR="00F45CB0" w:rsidRPr="006B2A6E">
        <w:rPr>
          <w:b/>
          <w:sz w:val="28"/>
          <w:szCs w:val="28"/>
        </w:rPr>
        <w:t xml:space="preserve"> </w:t>
      </w:r>
    </w:p>
    <w:p w:rsidR="00114BC6" w:rsidRPr="006B2A6E" w:rsidRDefault="00C52C4A" w:rsidP="00C52C4A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4BC6" w:rsidRPr="006B2A6E">
        <w:rPr>
          <w:b/>
          <w:sz w:val="28"/>
          <w:szCs w:val="28"/>
        </w:rPr>
        <w:t xml:space="preserve">от </w:t>
      </w:r>
      <w:r w:rsidR="00B52F00">
        <w:rPr>
          <w:b/>
          <w:sz w:val="28"/>
          <w:szCs w:val="28"/>
        </w:rPr>
        <w:t>«18» ноябр</w:t>
      </w:r>
      <w:r w:rsidR="00A65EF6">
        <w:rPr>
          <w:b/>
          <w:sz w:val="28"/>
          <w:szCs w:val="28"/>
        </w:rPr>
        <w:t>я</w:t>
      </w:r>
      <w:r w:rsidR="00253D99">
        <w:rPr>
          <w:b/>
          <w:sz w:val="28"/>
          <w:szCs w:val="28"/>
        </w:rPr>
        <w:t xml:space="preserve"> </w:t>
      </w:r>
      <w:r w:rsidR="00A65EF6">
        <w:rPr>
          <w:b/>
          <w:sz w:val="28"/>
          <w:szCs w:val="28"/>
        </w:rPr>
        <w:t>2022</w:t>
      </w:r>
      <w:r w:rsidR="001E597D" w:rsidRPr="006B2A6E">
        <w:rPr>
          <w:b/>
          <w:sz w:val="28"/>
          <w:szCs w:val="28"/>
        </w:rPr>
        <w:t>г.</w:t>
      </w:r>
    </w:p>
    <w:p w:rsidR="00350C3B" w:rsidRDefault="00114BC6" w:rsidP="00114B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97D" w:rsidRDefault="001E597D" w:rsidP="00FD64E7">
      <w:pPr>
        <w:jc w:val="center"/>
        <w:rPr>
          <w:sz w:val="28"/>
          <w:szCs w:val="28"/>
        </w:rPr>
      </w:pPr>
    </w:p>
    <w:p w:rsidR="001E597D" w:rsidRDefault="001E597D" w:rsidP="00FD64E7">
      <w:pPr>
        <w:jc w:val="center"/>
        <w:rPr>
          <w:sz w:val="28"/>
          <w:szCs w:val="28"/>
        </w:rPr>
      </w:pPr>
    </w:p>
    <w:p w:rsidR="00B52F00" w:rsidRPr="001F6E56" w:rsidRDefault="00B52F00" w:rsidP="00B52F00">
      <w:pPr>
        <w:pStyle w:val="ConsPlusTitle"/>
        <w:jc w:val="center"/>
        <w:rPr>
          <w:sz w:val="28"/>
          <w:szCs w:val="28"/>
        </w:rPr>
      </w:pPr>
      <w:r w:rsidRPr="001F6E56">
        <w:rPr>
          <w:sz w:val="28"/>
          <w:szCs w:val="28"/>
        </w:rPr>
        <w:t>ПОРЯДОК</w:t>
      </w:r>
    </w:p>
    <w:p w:rsidR="00B52F00" w:rsidRDefault="00B52F00" w:rsidP="00B52F00">
      <w:pPr>
        <w:pStyle w:val="a9"/>
        <w:spacing w:before="45" w:beforeAutospacing="0" w:after="45" w:afterAutospacing="0"/>
        <w:jc w:val="center"/>
        <w:rPr>
          <w:b/>
          <w:sz w:val="28"/>
          <w:szCs w:val="28"/>
        </w:rPr>
      </w:pPr>
      <w:r w:rsidRPr="001F6E56">
        <w:rPr>
          <w:b/>
          <w:sz w:val="28"/>
          <w:szCs w:val="28"/>
        </w:rPr>
        <w:t>рассмотрения и утверждения</w:t>
      </w:r>
      <w:r>
        <w:rPr>
          <w:b/>
          <w:sz w:val="28"/>
          <w:szCs w:val="28"/>
        </w:rPr>
        <w:t xml:space="preserve"> проекта решения о бюджете</w:t>
      </w:r>
    </w:p>
    <w:p w:rsidR="00B52F00" w:rsidRDefault="00B52F00" w:rsidP="00B52F00">
      <w:pPr>
        <w:pStyle w:val="a9"/>
        <w:spacing w:before="45" w:beforeAutospacing="0" w:after="4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МО «сельсовет «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>»</w:t>
      </w:r>
      <w:r w:rsidRPr="00A01B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Левашинского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B52F00" w:rsidRPr="001F6E56" w:rsidRDefault="00B52F00" w:rsidP="00B52F00">
      <w:pPr>
        <w:pStyle w:val="a9"/>
        <w:spacing w:before="45" w:beforeAutospacing="0" w:after="4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Дагестан  </w:t>
      </w:r>
    </w:p>
    <w:p w:rsidR="00B52F00" w:rsidRPr="001F6E56" w:rsidRDefault="00B52F00" w:rsidP="00B52F00">
      <w:pPr>
        <w:pStyle w:val="a9"/>
        <w:spacing w:before="45" w:beforeAutospacing="0" w:after="45" w:afterAutospacing="0"/>
        <w:jc w:val="both"/>
        <w:rPr>
          <w:sz w:val="28"/>
          <w:szCs w:val="28"/>
        </w:rPr>
      </w:pP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b/>
          <w:sz w:val="28"/>
          <w:szCs w:val="28"/>
        </w:rPr>
      </w:pPr>
      <w:r w:rsidRPr="001F6E56">
        <w:rPr>
          <w:b/>
          <w:sz w:val="28"/>
          <w:szCs w:val="28"/>
        </w:rPr>
        <w:t>1. Основные понятия и термины, применяемые в порядке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Настоящий порядок разрабатывается в соответствии с Бюджетным</w:t>
      </w:r>
      <w:r>
        <w:rPr>
          <w:rStyle w:val="apple-converted-space"/>
          <w:sz w:val="28"/>
          <w:szCs w:val="28"/>
        </w:rPr>
        <w:t xml:space="preserve"> </w:t>
      </w:r>
      <w:hyperlink r:id="rId12" w:history="1">
        <w:r w:rsidRPr="001F6E56">
          <w:rPr>
            <w:rStyle w:val="a6"/>
            <w:sz w:val="28"/>
            <w:szCs w:val="28"/>
          </w:rPr>
          <w:t>кодексом</w:t>
        </w:r>
      </w:hyperlink>
      <w:r>
        <w:rPr>
          <w:rStyle w:val="apple-converted-space"/>
          <w:sz w:val="28"/>
          <w:szCs w:val="28"/>
        </w:rPr>
        <w:t xml:space="preserve"> </w:t>
      </w:r>
      <w:r w:rsidRPr="001F6E56">
        <w:rPr>
          <w:sz w:val="28"/>
          <w:szCs w:val="28"/>
        </w:rPr>
        <w:t>Российской Федерации, Федеральным</w:t>
      </w:r>
      <w:r>
        <w:rPr>
          <w:rStyle w:val="apple-converted-space"/>
          <w:sz w:val="28"/>
          <w:szCs w:val="28"/>
        </w:rPr>
        <w:t xml:space="preserve"> </w:t>
      </w:r>
      <w:hyperlink r:id="rId13" w:history="1">
        <w:r w:rsidRPr="001F6E56">
          <w:rPr>
            <w:rStyle w:val="a6"/>
            <w:sz w:val="28"/>
            <w:szCs w:val="28"/>
          </w:rPr>
          <w:t>законом</w:t>
        </w:r>
      </w:hyperlink>
      <w:r>
        <w:rPr>
          <w:rStyle w:val="apple-converted-space"/>
          <w:sz w:val="28"/>
          <w:szCs w:val="28"/>
        </w:rPr>
        <w:t xml:space="preserve"> </w:t>
      </w:r>
      <w:r w:rsidRPr="001F6E56">
        <w:rPr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МО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 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1.1. В настоящем порядке используются следующие понятия и термины: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бюджет поселения - форма образования и расходования денежных средств, предназначенных для финансового обеспечения задач и функций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решение о бюджете</w:t>
      </w:r>
      <w:r>
        <w:rPr>
          <w:sz w:val="28"/>
          <w:szCs w:val="28"/>
        </w:rPr>
        <w:t xml:space="preserve"> поселения - решение Собрания депутатов</w:t>
      </w:r>
      <w:r w:rsidRPr="001F6E56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комиссия по бюджету - постоянная комиссия по </w:t>
      </w:r>
      <w:r>
        <w:rPr>
          <w:sz w:val="28"/>
          <w:szCs w:val="28"/>
        </w:rPr>
        <w:t>экономическим и финансовым вопросам</w:t>
      </w:r>
      <w:r>
        <w:rPr>
          <w:sz w:val="28"/>
          <w:szCs w:val="28"/>
        </w:rPr>
        <w:t xml:space="preserve">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участники бюджетного процесса: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участниками бюджетного процесса в </w:t>
      </w:r>
      <w:r>
        <w:rPr>
          <w:sz w:val="28"/>
          <w:szCs w:val="28"/>
        </w:rPr>
        <w:t xml:space="preserve">сельском поселении </w:t>
      </w:r>
      <w:r w:rsidRPr="001F6E56">
        <w:rPr>
          <w:sz w:val="28"/>
          <w:szCs w:val="28"/>
        </w:rPr>
        <w:t>являются: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- распорядители бюджетных средств;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- получатели бюджетных средств.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1.2. Иные понятия и термины, используемые в настоящем порядке, применяются в соответствии с содержанием понятий и терминов, используемых в Бюджетном кодексе Российской Федерации.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b/>
          <w:sz w:val="28"/>
          <w:szCs w:val="28"/>
        </w:rPr>
      </w:pPr>
      <w:r w:rsidRPr="001F6E56">
        <w:rPr>
          <w:b/>
          <w:sz w:val="28"/>
          <w:szCs w:val="28"/>
        </w:rPr>
        <w:t>2. Общие положения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2.1. Бюджет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утверждается решением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2.2. Бюджет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составляется и утверждается сроком на очередной финансовый год и плановый период.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lastRenderedPageBreak/>
        <w:t xml:space="preserve">2.3. Решение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вступает в силу с 1 января очередного финансового года, а также утверждает показатели и характеристики бюджета.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2.4. Органы, осуществляющие составление проекта бюджета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- формирование проекта бюджета поселения</w:t>
      </w:r>
      <w:r>
        <w:rPr>
          <w:sz w:val="28"/>
          <w:szCs w:val="28"/>
        </w:rPr>
        <w:t xml:space="preserve"> </w:t>
      </w:r>
      <w:r w:rsidRPr="001F6E56">
        <w:rPr>
          <w:sz w:val="28"/>
          <w:szCs w:val="28"/>
        </w:rPr>
        <w:t xml:space="preserve">- исключительная прерогатива администрации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- непосредственное составление проекта бюджета осуществляет финансовый отдел администрации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b/>
          <w:sz w:val="28"/>
          <w:szCs w:val="28"/>
        </w:rPr>
      </w:pPr>
      <w:r w:rsidRPr="001F6E56">
        <w:rPr>
          <w:b/>
          <w:sz w:val="28"/>
          <w:szCs w:val="28"/>
        </w:rPr>
        <w:t>3. Составление проекта бюджета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3.1. В проекте решения о бюджете должны содержаться следующие показатели: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1) перечень главных администраторов доходов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2) перечень главных </w:t>
      </w:r>
      <w:proofErr w:type="gramStart"/>
      <w:r w:rsidRPr="001F6E5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3) общий объем доходов бюджета по группам, подгруппам, статьям, подстатьям, элементам, программам (подпрограммам) и кодам экономической классификации доходов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proofErr w:type="gramStart"/>
      <w:r w:rsidRPr="001F6E56">
        <w:rPr>
          <w:sz w:val="28"/>
          <w:szCs w:val="28"/>
        </w:rPr>
        <w:t>4)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</w:t>
      </w:r>
      <w:proofErr w:type="gramEnd"/>
      <w:r w:rsidRPr="001F6E56">
        <w:rPr>
          <w:sz w:val="28"/>
          <w:szCs w:val="28"/>
        </w:rPr>
        <w:t>, а также по разделам и подразделам классификации расходов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5) ведомственная структура расходов бюджета на очередной финансовый год и плановый период;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6) общий объем бюджетных ассигнований, направляемых на исполнение публичных нормативных обязательств;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7)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6E56">
        <w:rPr>
          <w:sz w:val="28"/>
          <w:szCs w:val="28"/>
        </w:rPr>
        <w:t>) источники финансирования дефицита бюджета на очередной финансовый год и плановый период;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6E56">
        <w:rPr>
          <w:sz w:val="28"/>
          <w:szCs w:val="28"/>
        </w:rPr>
        <w:t xml:space="preserve">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1F6E56">
        <w:rPr>
          <w:sz w:val="28"/>
          <w:szCs w:val="28"/>
        </w:rPr>
        <w:t>указанием</w:t>
      </w:r>
      <w:proofErr w:type="gramEnd"/>
      <w:r w:rsidRPr="001F6E56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6E56">
        <w:rPr>
          <w:sz w:val="28"/>
          <w:szCs w:val="28"/>
        </w:rPr>
        <w:t>) перечень муниципальных программ, финансируемых из бюджета поселения в очередном финансовом году и плановом периоде;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F6E56">
        <w:rPr>
          <w:sz w:val="28"/>
          <w:szCs w:val="28"/>
        </w:rPr>
        <w:t>) иные показатели местного бюджета, установленные действующим законодательством.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lastRenderedPageBreak/>
        <w:t>3.2. Одновре</w:t>
      </w:r>
      <w:r>
        <w:rPr>
          <w:sz w:val="28"/>
          <w:szCs w:val="28"/>
        </w:rPr>
        <w:t>менно с проектом бюджета в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 представляются следующие документы и материалы: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1) основные направления бюджетной и налоговой политики муниципального образования;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2) предварительные итоги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на очередной финансовый </w:t>
      </w:r>
      <w:proofErr w:type="gramStart"/>
      <w:r w:rsidRPr="001F6E56">
        <w:rPr>
          <w:sz w:val="28"/>
          <w:szCs w:val="28"/>
        </w:rPr>
        <w:t>год</w:t>
      </w:r>
      <w:proofErr w:type="gramEnd"/>
      <w:r w:rsidRPr="001F6E56">
        <w:rPr>
          <w:sz w:val="28"/>
          <w:szCs w:val="28"/>
        </w:rPr>
        <w:t xml:space="preserve"> и плановый период;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3) прогноз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период, проект среднесрочного финансового плана;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5) пояснительная записка к проекту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6) 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7) реестры источников доходов бюджета поселения;</w:t>
      </w:r>
    </w:p>
    <w:p w:rsidR="00B52F00" w:rsidRPr="001F6E56" w:rsidRDefault="00B52F00" w:rsidP="00B52F0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4" w:history="1">
        <w:r w:rsidRPr="000C6A53">
          <w:rPr>
            <w:rStyle w:val="a6"/>
            <w:sz w:val="28"/>
            <w:szCs w:val="28"/>
          </w:rPr>
          <w:t>8</w:t>
        </w:r>
      </w:hyperlink>
      <w:r w:rsidRPr="001F6E56">
        <w:rPr>
          <w:sz w:val="28"/>
          <w:szCs w:val="28"/>
        </w:rPr>
        <w:t>) оценка ожидаемого исполнения бюджета на текущий финансовый год.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9) иные документы и материалы.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3.3. Составление проекта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 начинается в соответствии с графиком подготовки и рассмотрения проекта бюджета на очередной финансовый год и плановый период, который утверждается ежегодно.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Согласование показателей прогноза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 xml:space="preserve">, бюджетных проектировок на очередной финансовый год и плановый период осуществляется рабочей группой по подготовке к рассмотрению вопросов и предложений по формированию проекта бюджета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 xml:space="preserve">, создаваемой распоряжением администрации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b/>
          <w:sz w:val="28"/>
          <w:szCs w:val="28"/>
        </w:rPr>
      </w:pPr>
      <w:r w:rsidRPr="001F6E56">
        <w:rPr>
          <w:b/>
          <w:sz w:val="28"/>
          <w:szCs w:val="28"/>
        </w:rPr>
        <w:t>4. Рассмотрение и утверждение бюджета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4.1. Администрация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вно</w:t>
      </w:r>
      <w:r>
        <w:rPr>
          <w:sz w:val="28"/>
          <w:szCs w:val="28"/>
        </w:rPr>
        <w:t>сит на рассмотрение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проект решения о бюджете на очередной финансовый год и плановый период не позднее 15 ноября текущего года.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4.2. </w:t>
      </w:r>
      <w:proofErr w:type="gramStart"/>
      <w:r w:rsidRPr="001F6E56">
        <w:rPr>
          <w:sz w:val="28"/>
          <w:szCs w:val="28"/>
        </w:rPr>
        <w:t>В течение т</w:t>
      </w:r>
      <w:r>
        <w:rPr>
          <w:sz w:val="28"/>
          <w:szCs w:val="28"/>
        </w:rPr>
        <w:t>рех дней со дня внесения в Собрание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с необходимыми документами</w:t>
      </w:r>
      <w:proofErr w:type="gramEnd"/>
      <w:r w:rsidRPr="001F6E56">
        <w:rPr>
          <w:sz w:val="28"/>
          <w:szCs w:val="28"/>
        </w:rPr>
        <w:t xml:space="preserve"> и материалами указанный проект направляется в Контрольно-</w:t>
      </w:r>
      <w:r>
        <w:rPr>
          <w:sz w:val="28"/>
          <w:szCs w:val="28"/>
        </w:rPr>
        <w:t xml:space="preserve">ревизионную комиссию муниципального района </w:t>
      </w:r>
      <w:r w:rsidRPr="001F6E56">
        <w:rPr>
          <w:sz w:val="28"/>
          <w:szCs w:val="28"/>
        </w:rPr>
        <w:t xml:space="preserve"> для подготовки заключения о соответствии представленных документов и материалов требованиям действующего законодательства и настоящего порядка.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4.3. Глава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издает постановление о проведении публичных слушаний по проекту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lastRenderedPageBreak/>
        <w:t xml:space="preserve">Постановление о проведении публичных слушаний по проекту бюджета и проект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подлежат официальному опубликованию в средствах массовой информации, а также подлежат размещению на официальном сайте </w:t>
      </w:r>
      <w:r>
        <w:rPr>
          <w:sz w:val="28"/>
          <w:szCs w:val="28"/>
        </w:rPr>
        <w:t>МО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«сельсовет «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 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6E56">
        <w:rPr>
          <w:sz w:val="28"/>
          <w:szCs w:val="28"/>
        </w:rPr>
        <w:t>в информационно-телекоммуникационной сети Интернет.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Проведение публичных слушаний по проекту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порядке, установленном Собранием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4.4. Контрольно-</w:t>
      </w:r>
      <w:r>
        <w:rPr>
          <w:sz w:val="28"/>
          <w:szCs w:val="28"/>
        </w:rPr>
        <w:t>ревизионная</w:t>
      </w:r>
      <w:r w:rsidRPr="001F6E56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муниципального района </w:t>
      </w:r>
      <w:r w:rsidRPr="001F6E56">
        <w:rPr>
          <w:sz w:val="28"/>
          <w:szCs w:val="28"/>
        </w:rPr>
        <w:t xml:space="preserve"> в течение десяти дней подготавливает экспертное заключение о проекте решения о бюджете с указанием недостатков данного проекта в случае их выявления.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4.5. На основании результатов экспертизы Контрольно-</w:t>
      </w:r>
      <w:r>
        <w:rPr>
          <w:sz w:val="28"/>
          <w:szCs w:val="28"/>
        </w:rPr>
        <w:t>ревизионной</w:t>
      </w:r>
      <w:r w:rsidRPr="001F6E5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муниципального района</w:t>
      </w:r>
      <w:r w:rsidRPr="001F6E56">
        <w:rPr>
          <w:sz w:val="28"/>
          <w:szCs w:val="28"/>
        </w:rPr>
        <w:t>, замечаний и предложений,</w:t>
      </w:r>
      <w:r>
        <w:rPr>
          <w:sz w:val="28"/>
          <w:szCs w:val="28"/>
        </w:rPr>
        <w:t xml:space="preserve"> поступивших от депутатов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 xml:space="preserve">, организаций и жителей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 xml:space="preserve">, рабочая группа по подготовке к рассмотрению вопросов и предложений по формированию проекта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в срок не более 5 дней: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- систематизирует представленные замечания, предложения и поправки;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- рассматривает и дорабатывает их с участием представителей администрации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- выносит рекомендации о принятии или отклонении каждой поправки;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- готовит мотивированное сводное заключение на проект бюджета, сводные таблицы поправок и предст</w:t>
      </w:r>
      <w:r>
        <w:rPr>
          <w:sz w:val="28"/>
          <w:szCs w:val="28"/>
        </w:rPr>
        <w:t>авляет их на рассмотрение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Собрание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Pr="001F6E56">
        <w:rPr>
          <w:sz w:val="28"/>
          <w:szCs w:val="28"/>
        </w:rPr>
        <w:t xml:space="preserve">рассматривает проект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 в двух чтениях.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Предметом рассмотрения проекта бюджета на очередной финансовый год и плановый период в первом чтении являются основные характеристики местного бюджета, к которым относятся: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1) прогнозируемый в очередном финансовом году и плановом периоде общий объем доходов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2) общий объем расходов в очередном финансовом году и плановом периоде;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3) верхний предел муниципального внутреннего долга на конец очередного финансового года;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4) нормативная величина резервного фонда в очередном финансовом году и плановом периоде;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5) дефицит (профицит) бюджета.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4.7. </w:t>
      </w:r>
      <w:proofErr w:type="gramStart"/>
      <w:r w:rsidRPr="001F6E56">
        <w:rPr>
          <w:sz w:val="28"/>
          <w:szCs w:val="28"/>
        </w:rPr>
        <w:t xml:space="preserve">При рассмотрении в первом чтении 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</w:t>
      </w:r>
      <w:r>
        <w:rPr>
          <w:sz w:val="28"/>
          <w:szCs w:val="28"/>
        </w:rPr>
        <w:t xml:space="preserve">овый год и плановый период Собрание 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заслушивает доклад администрации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, заключение Контрольно-</w:t>
      </w:r>
      <w:r>
        <w:rPr>
          <w:sz w:val="28"/>
          <w:szCs w:val="28"/>
        </w:rPr>
        <w:t>ревизионной</w:t>
      </w:r>
      <w:r w:rsidRPr="001F6E5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муниципального района </w:t>
      </w:r>
      <w:r w:rsidRPr="001F6E56">
        <w:rPr>
          <w:sz w:val="28"/>
          <w:szCs w:val="28"/>
        </w:rPr>
        <w:t xml:space="preserve">и принимает решение о принятии или об отклонении </w:t>
      </w:r>
      <w:r w:rsidRPr="001F6E56">
        <w:rPr>
          <w:sz w:val="28"/>
          <w:szCs w:val="28"/>
        </w:rPr>
        <w:lastRenderedPageBreak/>
        <w:t xml:space="preserve">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период.</w:t>
      </w:r>
      <w:proofErr w:type="gramEnd"/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принятия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проекта решения</w:t>
      </w:r>
      <w:proofErr w:type="gramEnd"/>
      <w:r w:rsidRPr="001F6E56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в первом чтении утверждаются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период, его параметры: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плановом периоде;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2) доходы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4.8. В случае отклонения в первом чтении 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="00577A0D">
        <w:rPr>
          <w:sz w:val="28"/>
          <w:szCs w:val="28"/>
        </w:rPr>
        <w:t>Собрание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 принимает решение о создании согласительной комиссии, со</w:t>
      </w:r>
      <w:r w:rsidR="00577A0D">
        <w:rPr>
          <w:sz w:val="28"/>
          <w:szCs w:val="28"/>
        </w:rPr>
        <w:t>стоящей из представителей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Согласительная комиссия не позднее чем в течени</w:t>
      </w:r>
      <w:r w:rsidR="00577A0D">
        <w:rPr>
          <w:sz w:val="28"/>
          <w:szCs w:val="28"/>
        </w:rPr>
        <w:t>е 5 дней со дня принятия Собранием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решения о ее создании разрабатывает согласованный вариант уточненных показателей проекта бюджета </w:t>
      </w:r>
      <w:r>
        <w:rPr>
          <w:sz w:val="28"/>
          <w:szCs w:val="28"/>
        </w:rPr>
        <w:t>сельского поселения.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Согласование показателей проекта бюджета, по которым внесены поправки, осуществляется открытым голосованием на заседаниях согласительной комиссии.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4.9. Согласованный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с приложением протоколов заседаний согласительной комиссии в срок не позднее 5 дней со дня принятия решения о создании согласительной комиссии</w:t>
      </w:r>
      <w:r w:rsidR="00577A0D">
        <w:rPr>
          <w:sz w:val="28"/>
          <w:szCs w:val="28"/>
        </w:rPr>
        <w:t xml:space="preserve"> вносится на рассмотрение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Позиции, по которым согласительная комиссия не выработала согласованного решения,</w:t>
      </w:r>
      <w:r w:rsidR="00577A0D">
        <w:rPr>
          <w:sz w:val="28"/>
          <w:szCs w:val="28"/>
        </w:rPr>
        <w:t xml:space="preserve"> вносятся на рассмотрение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>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4.10. В случае возвращения 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на очередной финансовый год и плановый период на доработку в администрацию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в течение 10 дней дорабатывает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с учетом предложений и рекомендаций, изложенных в заключени</w:t>
      </w:r>
      <w:proofErr w:type="gramStart"/>
      <w:r w:rsidRPr="001F6E56">
        <w:rPr>
          <w:sz w:val="28"/>
          <w:szCs w:val="28"/>
        </w:rPr>
        <w:t>и</w:t>
      </w:r>
      <w:proofErr w:type="gramEnd"/>
      <w:r w:rsidRPr="001F6E56">
        <w:rPr>
          <w:sz w:val="28"/>
          <w:szCs w:val="28"/>
        </w:rPr>
        <w:t xml:space="preserve"> комиссии по</w:t>
      </w:r>
      <w:r>
        <w:rPr>
          <w:sz w:val="28"/>
          <w:szCs w:val="28"/>
        </w:rPr>
        <w:t xml:space="preserve"> экономическим и финансовым вопросам</w:t>
      </w:r>
      <w:r w:rsidR="00577A0D">
        <w:rPr>
          <w:sz w:val="28"/>
          <w:szCs w:val="28"/>
        </w:rPr>
        <w:t xml:space="preserve"> 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 xml:space="preserve">и вносит доработанный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повторное рассмотрение в первом чтении.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При повторном внесении 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="00577A0D">
        <w:rPr>
          <w:sz w:val="28"/>
          <w:szCs w:val="28"/>
        </w:rPr>
        <w:t>Собрания</w:t>
      </w:r>
      <w:r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рассматривает его в первом чтении в течение 10 дней со дня повторного внесения.</w:t>
      </w:r>
    </w:p>
    <w:p w:rsidR="00B52F00" w:rsidRPr="001F6E56" w:rsidRDefault="00577A0D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 Собрание</w:t>
      </w:r>
      <w:r w:rsidR="00B52F00" w:rsidRPr="001F6E56">
        <w:rPr>
          <w:sz w:val="28"/>
          <w:szCs w:val="28"/>
        </w:rPr>
        <w:t xml:space="preserve"> </w:t>
      </w:r>
      <w:r w:rsidR="00B52F00">
        <w:rPr>
          <w:sz w:val="28"/>
          <w:szCs w:val="28"/>
        </w:rPr>
        <w:t xml:space="preserve">сельского поселения </w:t>
      </w:r>
      <w:r w:rsidR="00B52F00" w:rsidRPr="001F6E56">
        <w:rPr>
          <w:sz w:val="28"/>
          <w:szCs w:val="28"/>
        </w:rPr>
        <w:t>рассматривает проект бюджета на очередной финансовый год и плановый период во втором чтении в течение 20 дней со дня его принятия в первом чтении.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Предметом рассмотрения проекта бюджета на очередной финансовый год и плановый период во втором чтении являются: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1) приложение к решению о бюджете на очередной финансовый год и плановый период, устанавливающее перечень главных администраторов доходов местного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2) приложение к решению о бюджете на очередной финансовый год и плановый период, устанавливающее перечень главных </w:t>
      </w:r>
      <w:proofErr w:type="gramStart"/>
      <w:r w:rsidRPr="001F6E5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F6E56">
        <w:rPr>
          <w:sz w:val="28"/>
          <w:szCs w:val="28"/>
        </w:rPr>
        <w:t>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 xml:space="preserve">3) приложение к решению о бюджете на очередной финансовый год и плановый период, устанавливающее доходы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4) приложение к решению о бюджете на очередной финансовый год и плановый период, устанавливающее источники финансирования дефицита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proofErr w:type="gramStart"/>
      <w:r w:rsidRPr="001F6E56">
        <w:rPr>
          <w:sz w:val="28"/>
          <w:szCs w:val="28"/>
        </w:rPr>
        <w:t>5) приложение к решению о бюджете на очередной финансовый год и плановый период, устанавливающее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(муниципальным) программам и непрограммным направлениям деятельности), группам (группам и</w:t>
      </w:r>
      <w:proofErr w:type="gramEnd"/>
      <w:r w:rsidRPr="001F6E56">
        <w:rPr>
          <w:sz w:val="28"/>
          <w:szCs w:val="28"/>
        </w:rPr>
        <w:t xml:space="preserve">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бюджета;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6) приложение к решению о бюджете на очередной финансовый год и плановый период, устанавливающее ведомственную структуру расходов бюджета на очередной финансовый год и плановый период;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t>7) приложение к решению о бюджете на очередной финансовый год и плановый период, устанавливающее перечень муниципальных программ, финансируемых из бюджета поселения в очередном финансовом году и плановом периоде;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proofErr w:type="gramStart"/>
      <w:r w:rsidRPr="001F6E56">
        <w:rPr>
          <w:sz w:val="28"/>
          <w:szCs w:val="28"/>
        </w:rPr>
        <w:t>При рассмотрении во втором чтении проекта решения о бюджете в соответствии с распределением</w:t>
      </w:r>
      <w:proofErr w:type="gramEnd"/>
      <w:r w:rsidRPr="001F6E56">
        <w:rPr>
          <w:sz w:val="28"/>
          <w:szCs w:val="28"/>
        </w:rPr>
        <w:t xml:space="preserve"> бюджетных ассигнований по разделам, подразделам, целевым статьям и видам расходов бюджетной классификации, предусмотренным отдельными приложениями к решению о бюджете </w:t>
      </w:r>
      <w:r>
        <w:rPr>
          <w:sz w:val="28"/>
          <w:szCs w:val="28"/>
        </w:rPr>
        <w:t>сельского поселения</w:t>
      </w:r>
      <w:r w:rsidRPr="001F6E56">
        <w:rPr>
          <w:sz w:val="28"/>
          <w:szCs w:val="28"/>
        </w:rPr>
        <w:t xml:space="preserve">, утверждается ведомственная структура расходов бюджета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на очередной финансовый год и плановый период. Для рассмотрения во втором чтении проект решения выносится на голосование в целом.</w:t>
      </w:r>
    </w:p>
    <w:p w:rsidR="00B52F00" w:rsidRPr="001F6E56" w:rsidRDefault="00B52F00" w:rsidP="00B52F00">
      <w:pPr>
        <w:pStyle w:val="a9"/>
        <w:spacing w:before="45" w:beforeAutospacing="0" w:after="45" w:afterAutospacing="0"/>
        <w:ind w:firstLine="567"/>
        <w:jc w:val="both"/>
        <w:rPr>
          <w:sz w:val="28"/>
          <w:szCs w:val="28"/>
        </w:rPr>
      </w:pPr>
      <w:r w:rsidRPr="001F6E56">
        <w:rPr>
          <w:sz w:val="28"/>
          <w:szCs w:val="28"/>
        </w:rPr>
        <w:lastRenderedPageBreak/>
        <w:t xml:space="preserve">4.12. Решение о бюджете </w:t>
      </w:r>
      <w:r>
        <w:rPr>
          <w:sz w:val="28"/>
          <w:szCs w:val="28"/>
        </w:rPr>
        <w:t xml:space="preserve">сельского поселения </w:t>
      </w:r>
      <w:r w:rsidRPr="001F6E56">
        <w:rPr>
          <w:sz w:val="28"/>
          <w:szCs w:val="28"/>
        </w:rPr>
        <w:t>подлежит официальному опубликованию в средствах массовой информации, а также подлежит размещению на официальном с</w:t>
      </w:r>
      <w:r w:rsidR="00577A0D">
        <w:rPr>
          <w:sz w:val="28"/>
          <w:szCs w:val="28"/>
        </w:rPr>
        <w:t>айте МО</w:t>
      </w:r>
      <w:r w:rsidR="00577A0D" w:rsidRPr="001F6E56">
        <w:rPr>
          <w:sz w:val="28"/>
          <w:szCs w:val="28"/>
        </w:rPr>
        <w:t xml:space="preserve"> </w:t>
      </w:r>
      <w:r w:rsidR="00577A0D">
        <w:rPr>
          <w:sz w:val="28"/>
          <w:szCs w:val="28"/>
        </w:rPr>
        <w:t>«сельсовет «</w:t>
      </w:r>
      <w:proofErr w:type="spellStart"/>
      <w:r w:rsidR="00577A0D">
        <w:rPr>
          <w:sz w:val="28"/>
          <w:szCs w:val="28"/>
        </w:rPr>
        <w:t>Мекегинский</w:t>
      </w:r>
      <w:proofErr w:type="spellEnd"/>
      <w:r w:rsidR="00577A0D">
        <w:rPr>
          <w:sz w:val="28"/>
          <w:szCs w:val="28"/>
        </w:rPr>
        <w:t xml:space="preserve">»  </w:t>
      </w:r>
      <w:r w:rsidR="00577A0D" w:rsidRPr="001F6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6E56">
        <w:rPr>
          <w:sz w:val="28"/>
          <w:szCs w:val="28"/>
        </w:rPr>
        <w:t>в информационно-телекоммуникационной сети Интернет.</w:t>
      </w:r>
    </w:p>
    <w:p w:rsidR="00B52F00" w:rsidRDefault="00B52F00" w:rsidP="00B52F00">
      <w:pPr>
        <w:pStyle w:val="ConsPlusTitle"/>
        <w:rPr>
          <w:sz w:val="28"/>
          <w:szCs w:val="28"/>
        </w:rPr>
      </w:pPr>
    </w:p>
    <w:p w:rsidR="009225C3" w:rsidRDefault="009225C3">
      <w:bookmarkStart w:id="1" w:name="_GoBack"/>
      <w:bookmarkEnd w:id="1"/>
    </w:p>
    <w:sectPr w:rsidR="009225C3" w:rsidSect="00A65EF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707"/>
    <w:multiLevelType w:val="hybridMultilevel"/>
    <w:tmpl w:val="7944A308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485C94"/>
    <w:multiLevelType w:val="hybridMultilevel"/>
    <w:tmpl w:val="E782FCF8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C623C"/>
    <w:multiLevelType w:val="multilevel"/>
    <w:tmpl w:val="CF10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D26A2"/>
    <w:multiLevelType w:val="hybridMultilevel"/>
    <w:tmpl w:val="A76C8390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B186E"/>
    <w:multiLevelType w:val="hybridMultilevel"/>
    <w:tmpl w:val="EF38B582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4E1EA1"/>
    <w:multiLevelType w:val="hybridMultilevel"/>
    <w:tmpl w:val="6BE6AE54"/>
    <w:lvl w:ilvl="0" w:tplc="647A3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3B"/>
    <w:rsid w:val="00010AF5"/>
    <w:rsid w:val="00022687"/>
    <w:rsid w:val="00023286"/>
    <w:rsid w:val="00024EF0"/>
    <w:rsid w:val="000366EE"/>
    <w:rsid w:val="00047D65"/>
    <w:rsid w:val="00050518"/>
    <w:rsid w:val="00053306"/>
    <w:rsid w:val="00061570"/>
    <w:rsid w:val="00061B82"/>
    <w:rsid w:val="00062D2C"/>
    <w:rsid w:val="00065EF5"/>
    <w:rsid w:val="00073042"/>
    <w:rsid w:val="00077E25"/>
    <w:rsid w:val="00083518"/>
    <w:rsid w:val="00090D91"/>
    <w:rsid w:val="000961D7"/>
    <w:rsid w:val="00096F62"/>
    <w:rsid w:val="00097C84"/>
    <w:rsid w:val="000B062A"/>
    <w:rsid w:val="000B1933"/>
    <w:rsid w:val="000C12A3"/>
    <w:rsid w:val="000C4966"/>
    <w:rsid w:val="000C55DC"/>
    <w:rsid w:val="000D1CD6"/>
    <w:rsid w:val="000D36CB"/>
    <w:rsid w:val="000D7F24"/>
    <w:rsid w:val="000E441C"/>
    <w:rsid w:val="000F6870"/>
    <w:rsid w:val="000F79B1"/>
    <w:rsid w:val="00102F17"/>
    <w:rsid w:val="00104B72"/>
    <w:rsid w:val="00114BC6"/>
    <w:rsid w:val="00143099"/>
    <w:rsid w:val="00150B52"/>
    <w:rsid w:val="00152EE1"/>
    <w:rsid w:val="001536AE"/>
    <w:rsid w:val="0015516E"/>
    <w:rsid w:val="00155F06"/>
    <w:rsid w:val="00170746"/>
    <w:rsid w:val="00172809"/>
    <w:rsid w:val="0017487E"/>
    <w:rsid w:val="00180A75"/>
    <w:rsid w:val="00181897"/>
    <w:rsid w:val="001831EE"/>
    <w:rsid w:val="001839D8"/>
    <w:rsid w:val="001858B3"/>
    <w:rsid w:val="0019222E"/>
    <w:rsid w:val="00197AAE"/>
    <w:rsid w:val="001A4279"/>
    <w:rsid w:val="001A5D7A"/>
    <w:rsid w:val="001B2817"/>
    <w:rsid w:val="001B5535"/>
    <w:rsid w:val="001C1387"/>
    <w:rsid w:val="001C44CF"/>
    <w:rsid w:val="001D4620"/>
    <w:rsid w:val="001D6BB2"/>
    <w:rsid w:val="001E027F"/>
    <w:rsid w:val="001E597D"/>
    <w:rsid w:val="001F53EF"/>
    <w:rsid w:val="001F7B21"/>
    <w:rsid w:val="00207E55"/>
    <w:rsid w:val="00214AAA"/>
    <w:rsid w:val="0021759D"/>
    <w:rsid w:val="00223E44"/>
    <w:rsid w:val="00226A87"/>
    <w:rsid w:val="002308C2"/>
    <w:rsid w:val="002341CD"/>
    <w:rsid w:val="00244863"/>
    <w:rsid w:val="00247766"/>
    <w:rsid w:val="00247F74"/>
    <w:rsid w:val="00253001"/>
    <w:rsid w:val="00253D99"/>
    <w:rsid w:val="00256588"/>
    <w:rsid w:val="002565B0"/>
    <w:rsid w:val="0025686E"/>
    <w:rsid w:val="00257FF1"/>
    <w:rsid w:val="00260127"/>
    <w:rsid w:val="002609CD"/>
    <w:rsid w:val="002715EE"/>
    <w:rsid w:val="002749D8"/>
    <w:rsid w:val="00275153"/>
    <w:rsid w:val="00281475"/>
    <w:rsid w:val="00283FBE"/>
    <w:rsid w:val="002859F1"/>
    <w:rsid w:val="002963C1"/>
    <w:rsid w:val="002B499F"/>
    <w:rsid w:val="002C5DB6"/>
    <w:rsid w:val="002D00A7"/>
    <w:rsid w:val="002D4DA1"/>
    <w:rsid w:val="002E754A"/>
    <w:rsid w:val="002F16F7"/>
    <w:rsid w:val="002F20C0"/>
    <w:rsid w:val="002F5FD8"/>
    <w:rsid w:val="0030388E"/>
    <w:rsid w:val="003120BC"/>
    <w:rsid w:val="003173AB"/>
    <w:rsid w:val="003254DA"/>
    <w:rsid w:val="00331395"/>
    <w:rsid w:val="003314BC"/>
    <w:rsid w:val="003501FA"/>
    <w:rsid w:val="00350C3B"/>
    <w:rsid w:val="00351508"/>
    <w:rsid w:val="0035448A"/>
    <w:rsid w:val="00365373"/>
    <w:rsid w:val="00371C42"/>
    <w:rsid w:val="00373F30"/>
    <w:rsid w:val="00380DFB"/>
    <w:rsid w:val="00385B4B"/>
    <w:rsid w:val="003A0E3E"/>
    <w:rsid w:val="003A68F2"/>
    <w:rsid w:val="003A7B87"/>
    <w:rsid w:val="003B0E4E"/>
    <w:rsid w:val="003B1F7C"/>
    <w:rsid w:val="003C06E6"/>
    <w:rsid w:val="003D10E8"/>
    <w:rsid w:val="003D2E6A"/>
    <w:rsid w:val="003E461D"/>
    <w:rsid w:val="003F2483"/>
    <w:rsid w:val="003F2FAB"/>
    <w:rsid w:val="003F4D52"/>
    <w:rsid w:val="003F4F61"/>
    <w:rsid w:val="004020BE"/>
    <w:rsid w:val="0042299D"/>
    <w:rsid w:val="004328C2"/>
    <w:rsid w:val="00435A11"/>
    <w:rsid w:val="00440753"/>
    <w:rsid w:val="0045038F"/>
    <w:rsid w:val="00453F8B"/>
    <w:rsid w:val="004566EE"/>
    <w:rsid w:val="00470528"/>
    <w:rsid w:val="00471B9F"/>
    <w:rsid w:val="0048785E"/>
    <w:rsid w:val="00492E63"/>
    <w:rsid w:val="004A0270"/>
    <w:rsid w:val="004A1A27"/>
    <w:rsid w:val="004A448D"/>
    <w:rsid w:val="004B315A"/>
    <w:rsid w:val="004B5210"/>
    <w:rsid w:val="004C0EC9"/>
    <w:rsid w:val="004C497A"/>
    <w:rsid w:val="004D458C"/>
    <w:rsid w:val="004D4BC1"/>
    <w:rsid w:val="004F32F6"/>
    <w:rsid w:val="004F32F7"/>
    <w:rsid w:val="00513C51"/>
    <w:rsid w:val="00530FD9"/>
    <w:rsid w:val="0054169E"/>
    <w:rsid w:val="00542C4B"/>
    <w:rsid w:val="00547454"/>
    <w:rsid w:val="00553F8B"/>
    <w:rsid w:val="00563454"/>
    <w:rsid w:val="0056612C"/>
    <w:rsid w:val="00567A2D"/>
    <w:rsid w:val="00570304"/>
    <w:rsid w:val="00577A0D"/>
    <w:rsid w:val="00583D0A"/>
    <w:rsid w:val="00584788"/>
    <w:rsid w:val="00584A09"/>
    <w:rsid w:val="00585E18"/>
    <w:rsid w:val="00587196"/>
    <w:rsid w:val="00592883"/>
    <w:rsid w:val="00593841"/>
    <w:rsid w:val="00594AC5"/>
    <w:rsid w:val="0059531C"/>
    <w:rsid w:val="005A168D"/>
    <w:rsid w:val="005A21FC"/>
    <w:rsid w:val="005A2686"/>
    <w:rsid w:val="005A642D"/>
    <w:rsid w:val="005C1CEB"/>
    <w:rsid w:val="005C30E7"/>
    <w:rsid w:val="005C5384"/>
    <w:rsid w:val="005D6290"/>
    <w:rsid w:val="005D6AFD"/>
    <w:rsid w:val="005F230A"/>
    <w:rsid w:val="00612528"/>
    <w:rsid w:val="00614117"/>
    <w:rsid w:val="0062352C"/>
    <w:rsid w:val="006322C1"/>
    <w:rsid w:val="00643A50"/>
    <w:rsid w:val="00652719"/>
    <w:rsid w:val="00653F54"/>
    <w:rsid w:val="00656542"/>
    <w:rsid w:val="00661AC2"/>
    <w:rsid w:val="006632E2"/>
    <w:rsid w:val="00664659"/>
    <w:rsid w:val="006663AF"/>
    <w:rsid w:val="0067571F"/>
    <w:rsid w:val="00682691"/>
    <w:rsid w:val="0068386E"/>
    <w:rsid w:val="00687A75"/>
    <w:rsid w:val="006913D3"/>
    <w:rsid w:val="00695E2A"/>
    <w:rsid w:val="006A411F"/>
    <w:rsid w:val="006B2A6E"/>
    <w:rsid w:val="006B34D3"/>
    <w:rsid w:val="006B4CCB"/>
    <w:rsid w:val="006B7CE5"/>
    <w:rsid w:val="006C35AA"/>
    <w:rsid w:val="006D1730"/>
    <w:rsid w:val="006D26DD"/>
    <w:rsid w:val="006D28A1"/>
    <w:rsid w:val="006D7372"/>
    <w:rsid w:val="006E07C0"/>
    <w:rsid w:val="006E2167"/>
    <w:rsid w:val="006E6602"/>
    <w:rsid w:val="006F5655"/>
    <w:rsid w:val="007020B0"/>
    <w:rsid w:val="00706316"/>
    <w:rsid w:val="007064CE"/>
    <w:rsid w:val="00720111"/>
    <w:rsid w:val="00730E39"/>
    <w:rsid w:val="0073201B"/>
    <w:rsid w:val="007328F9"/>
    <w:rsid w:val="00732E3D"/>
    <w:rsid w:val="007362DB"/>
    <w:rsid w:val="00737E0D"/>
    <w:rsid w:val="00742F32"/>
    <w:rsid w:val="0074366D"/>
    <w:rsid w:val="0075002C"/>
    <w:rsid w:val="00756C04"/>
    <w:rsid w:val="00765A68"/>
    <w:rsid w:val="0077035D"/>
    <w:rsid w:val="00771BDF"/>
    <w:rsid w:val="00785DFD"/>
    <w:rsid w:val="00787337"/>
    <w:rsid w:val="00790C3E"/>
    <w:rsid w:val="00792110"/>
    <w:rsid w:val="007924AB"/>
    <w:rsid w:val="007A3B92"/>
    <w:rsid w:val="007A3C5A"/>
    <w:rsid w:val="007A505C"/>
    <w:rsid w:val="007D3F04"/>
    <w:rsid w:val="007E1798"/>
    <w:rsid w:val="007E4DEF"/>
    <w:rsid w:val="007E6353"/>
    <w:rsid w:val="007F0CBA"/>
    <w:rsid w:val="00803578"/>
    <w:rsid w:val="0080592C"/>
    <w:rsid w:val="0081351D"/>
    <w:rsid w:val="008164E9"/>
    <w:rsid w:val="00820B06"/>
    <w:rsid w:val="008222ED"/>
    <w:rsid w:val="0082354A"/>
    <w:rsid w:val="0082468B"/>
    <w:rsid w:val="00825599"/>
    <w:rsid w:val="00825753"/>
    <w:rsid w:val="00832586"/>
    <w:rsid w:val="008401AE"/>
    <w:rsid w:val="00844487"/>
    <w:rsid w:val="00846530"/>
    <w:rsid w:val="00862EDB"/>
    <w:rsid w:val="008670AE"/>
    <w:rsid w:val="00874017"/>
    <w:rsid w:val="0087707C"/>
    <w:rsid w:val="008814C1"/>
    <w:rsid w:val="00882148"/>
    <w:rsid w:val="00883E99"/>
    <w:rsid w:val="00891519"/>
    <w:rsid w:val="008A40E8"/>
    <w:rsid w:val="008C539B"/>
    <w:rsid w:val="008E4B44"/>
    <w:rsid w:val="008F1CC3"/>
    <w:rsid w:val="008F5310"/>
    <w:rsid w:val="008F68ED"/>
    <w:rsid w:val="0090078A"/>
    <w:rsid w:val="00903694"/>
    <w:rsid w:val="0090405F"/>
    <w:rsid w:val="00921146"/>
    <w:rsid w:val="009225C3"/>
    <w:rsid w:val="00927CBE"/>
    <w:rsid w:val="00933046"/>
    <w:rsid w:val="00935E5B"/>
    <w:rsid w:val="0093629E"/>
    <w:rsid w:val="00943579"/>
    <w:rsid w:val="00950041"/>
    <w:rsid w:val="00950155"/>
    <w:rsid w:val="00950579"/>
    <w:rsid w:val="00950800"/>
    <w:rsid w:val="00956205"/>
    <w:rsid w:val="00957BA2"/>
    <w:rsid w:val="0096174E"/>
    <w:rsid w:val="009621C4"/>
    <w:rsid w:val="0099041D"/>
    <w:rsid w:val="00991C94"/>
    <w:rsid w:val="009921B6"/>
    <w:rsid w:val="00994E0C"/>
    <w:rsid w:val="009A4343"/>
    <w:rsid w:val="009B3DA8"/>
    <w:rsid w:val="009D250D"/>
    <w:rsid w:val="009D4950"/>
    <w:rsid w:val="009D6589"/>
    <w:rsid w:val="009F6AE4"/>
    <w:rsid w:val="00A00ADB"/>
    <w:rsid w:val="00A0276B"/>
    <w:rsid w:val="00A15868"/>
    <w:rsid w:val="00A24BE1"/>
    <w:rsid w:val="00A37348"/>
    <w:rsid w:val="00A420D5"/>
    <w:rsid w:val="00A5569D"/>
    <w:rsid w:val="00A65EF6"/>
    <w:rsid w:val="00A87286"/>
    <w:rsid w:val="00AA1F28"/>
    <w:rsid w:val="00AA3ADB"/>
    <w:rsid w:val="00AB2738"/>
    <w:rsid w:val="00AB5B68"/>
    <w:rsid w:val="00AC08E7"/>
    <w:rsid w:val="00AC1994"/>
    <w:rsid w:val="00AC6898"/>
    <w:rsid w:val="00AE0649"/>
    <w:rsid w:val="00B00527"/>
    <w:rsid w:val="00B0255B"/>
    <w:rsid w:val="00B05138"/>
    <w:rsid w:val="00B06028"/>
    <w:rsid w:val="00B12F00"/>
    <w:rsid w:val="00B12FA5"/>
    <w:rsid w:val="00B132BC"/>
    <w:rsid w:val="00B15C47"/>
    <w:rsid w:val="00B21BD7"/>
    <w:rsid w:val="00B22B58"/>
    <w:rsid w:val="00B26044"/>
    <w:rsid w:val="00B3076C"/>
    <w:rsid w:val="00B34D26"/>
    <w:rsid w:val="00B37246"/>
    <w:rsid w:val="00B44BB9"/>
    <w:rsid w:val="00B52D51"/>
    <w:rsid w:val="00B52F00"/>
    <w:rsid w:val="00B5399F"/>
    <w:rsid w:val="00B67FF2"/>
    <w:rsid w:val="00B80C6E"/>
    <w:rsid w:val="00B83230"/>
    <w:rsid w:val="00B83E37"/>
    <w:rsid w:val="00B84B2A"/>
    <w:rsid w:val="00B930CB"/>
    <w:rsid w:val="00BB0169"/>
    <w:rsid w:val="00BB58E3"/>
    <w:rsid w:val="00BC3A7B"/>
    <w:rsid w:val="00BC6063"/>
    <w:rsid w:val="00BD000A"/>
    <w:rsid w:val="00C02AA3"/>
    <w:rsid w:val="00C06B47"/>
    <w:rsid w:val="00C11503"/>
    <w:rsid w:val="00C32127"/>
    <w:rsid w:val="00C33DC1"/>
    <w:rsid w:val="00C34BF1"/>
    <w:rsid w:val="00C443CC"/>
    <w:rsid w:val="00C4624B"/>
    <w:rsid w:val="00C52C4A"/>
    <w:rsid w:val="00C53ABB"/>
    <w:rsid w:val="00C540EA"/>
    <w:rsid w:val="00C55560"/>
    <w:rsid w:val="00C57157"/>
    <w:rsid w:val="00C750CC"/>
    <w:rsid w:val="00C8213B"/>
    <w:rsid w:val="00C87DDE"/>
    <w:rsid w:val="00CA0201"/>
    <w:rsid w:val="00CA119E"/>
    <w:rsid w:val="00CA4C4C"/>
    <w:rsid w:val="00CB436D"/>
    <w:rsid w:val="00CB53DD"/>
    <w:rsid w:val="00CB620C"/>
    <w:rsid w:val="00CB675C"/>
    <w:rsid w:val="00CC439B"/>
    <w:rsid w:val="00CD609E"/>
    <w:rsid w:val="00CE297C"/>
    <w:rsid w:val="00CF0C18"/>
    <w:rsid w:val="00CF686A"/>
    <w:rsid w:val="00D017D6"/>
    <w:rsid w:val="00D02152"/>
    <w:rsid w:val="00D04973"/>
    <w:rsid w:val="00D166DF"/>
    <w:rsid w:val="00D252A7"/>
    <w:rsid w:val="00D26041"/>
    <w:rsid w:val="00D30109"/>
    <w:rsid w:val="00D45C20"/>
    <w:rsid w:val="00D50110"/>
    <w:rsid w:val="00D574F9"/>
    <w:rsid w:val="00D61342"/>
    <w:rsid w:val="00D7122F"/>
    <w:rsid w:val="00D804A5"/>
    <w:rsid w:val="00D91BD6"/>
    <w:rsid w:val="00D9640C"/>
    <w:rsid w:val="00D96D73"/>
    <w:rsid w:val="00DA23D9"/>
    <w:rsid w:val="00DB1540"/>
    <w:rsid w:val="00DB4C02"/>
    <w:rsid w:val="00DB5216"/>
    <w:rsid w:val="00DC0F9C"/>
    <w:rsid w:val="00DD6362"/>
    <w:rsid w:val="00DD768A"/>
    <w:rsid w:val="00DD78E8"/>
    <w:rsid w:val="00DF401E"/>
    <w:rsid w:val="00E22995"/>
    <w:rsid w:val="00E272F6"/>
    <w:rsid w:val="00E41CC1"/>
    <w:rsid w:val="00E534E5"/>
    <w:rsid w:val="00E619CC"/>
    <w:rsid w:val="00E62A83"/>
    <w:rsid w:val="00E8043F"/>
    <w:rsid w:val="00E8054D"/>
    <w:rsid w:val="00E87184"/>
    <w:rsid w:val="00EC06E6"/>
    <w:rsid w:val="00EC14F1"/>
    <w:rsid w:val="00EC1C09"/>
    <w:rsid w:val="00EC2882"/>
    <w:rsid w:val="00EC5346"/>
    <w:rsid w:val="00EC738B"/>
    <w:rsid w:val="00ED0ABB"/>
    <w:rsid w:val="00ED6486"/>
    <w:rsid w:val="00EE3BD7"/>
    <w:rsid w:val="00EF5F27"/>
    <w:rsid w:val="00EF6C74"/>
    <w:rsid w:val="00EF7088"/>
    <w:rsid w:val="00F071FE"/>
    <w:rsid w:val="00F21EC5"/>
    <w:rsid w:val="00F254F4"/>
    <w:rsid w:val="00F26E79"/>
    <w:rsid w:val="00F3115F"/>
    <w:rsid w:val="00F40975"/>
    <w:rsid w:val="00F415BC"/>
    <w:rsid w:val="00F45CB0"/>
    <w:rsid w:val="00F47085"/>
    <w:rsid w:val="00F60717"/>
    <w:rsid w:val="00F7106C"/>
    <w:rsid w:val="00F77E27"/>
    <w:rsid w:val="00F809F3"/>
    <w:rsid w:val="00F821FD"/>
    <w:rsid w:val="00F91846"/>
    <w:rsid w:val="00FA6783"/>
    <w:rsid w:val="00FA7AC1"/>
    <w:rsid w:val="00FB1D66"/>
    <w:rsid w:val="00FB23F3"/>
    <w:rsid w:val="00FC0674"/>
    <w:rsid w:val="00FC3078"/>
    <w:rsid w:val="00FC6D93"/>
    <w:rsid w:val="00FD4AA9"/>
    <w:rsid w:val="00FD511F"/>
    <w:rsid w:val="00FD64E7"/>
    <w:rsid w:val="00FD692B"/>
    <w:rsid w:val="00FE059F"/>
    <w:rsid w:val="00FE0D29"/>
    <w:rsid w:val="00FE6600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AB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3ABB"/>
    <w:rPr>
      <w:sz w:val="28"/>
      <w:lang w:val="ru-RU" w:eastAsia="ru-RU" w:bidi="ar-SA"/>
    </w:rPr>
  </w:style>
  <w:style w:type="paragraph" w:styleId="a5">
    <w:name w:val="No Spacing"/>
    <w:uiPriority w:val="1"/>
    <w:qFormat/>
    <w:rsid w:val="006B2A6E"/>
    <w:rPr>
      <w:rFonts w:ascii="Calibri" w:hAnsi="Calibri"/>
      <w:sz w:val="22"/>
      <w:szCs w:val="22"/>
    </w:rPr>
  </w:style>
  <w:style w:type="character" w:styleId="a6">
    <w:name w:val="Hyperlink"/>
    <w:uiPriority w:val="99"/>
    <w:rsid w:val="006B2A6E"/>
    <w:rPr>
      <w:color w:val="0000FF"/>
      <w:u w:val="single"/>
    </w:rPr>
  </w:style>
  <w:style w:type="paragraph" w:customStyle="1" w:styleId="ConsPlusNormal">
    <w:name w:val="ConsPlusNormal"/>
    <w:uiPriority w:val="99"/>
    <w:rsid w:val="006B2A6E"/>
    <w:pPr>
      <w:widowControl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rsid w:val="00C52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2C4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5E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F00"/>
  </w:style>
  <w:style w:type="paragraph" w:customStyle="1" w:styleId="ConsPlusTitle">
    <w:name w:val="ConsPlusTitle"/>
    <w:rsid w:val="00B52F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AB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3ABB"/>
    <w:rPr>
      <w:sz w:val="28"/>
      <w:lang w:val="ru-RU" w:eastAsia="ru-RU" w:bidi="ar-SA"/>
    </w:rPr>
  </w:style>
  <w:style w:type="paragraph" w:styleId="a5">
    <w:name w:val="No Spacing"/>
    <w:uiPriority w:val="1"/>
    <w:qFormat/>
    <w:rsid w:val="006B2A6E"/>
    <w:rPr>
      <w:rFonts w:ascii="Calibri" w:hAnsi="Calibri"/>
      <w:sz w:val="22"/>
      <w:szCs w:val="22"/>
    </w:rPr>
  </w:style>
  <w:style w:type="character" w:styleId="a6">
    <w:name w:val="Hyperlink"/>
    <w:uiPriority w:val="99"/>
    <w:rsid w:val="006B2A6E"/>
    <w:rPr>
      <w:color w:val="0000FF"/>
      <w:u w:val="single"/>
    </w:rPr>
  </w:style>
  <w:style w:type="paragraph" w:customStyle="1" w:styleId="ConsPlusNormal">
    <w:name w:val="ConsPlusNormal"/>
    <w:uiPriority w:val="99"/>
    <w:rsid w:val="006B2A6E"/>
    <w:pPr>
      <w:widowControl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rsid w:val="00C52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2C4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5E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F00"/>
  </w:style>
  <w:style w:type="paragraph" w:customStyle="1" w:styleId="ConsPlusTitle">
    <w:name w:val="ConsPlusTitle"/>
    <w:rsid w:val="00B52F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-mekegi5@mail.ru" TargetMode="External"/><Relationship Id="rId13" Type="http://schemas.openxmlformats.org/officeDocument/2006/relationships/hyperlink" Target="consultantplus://offline/ref=AC671ABBED545C5051C82C04537B68D30DBB69A00916E2AE0DF81E9A0CO04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C671ABBED545C5051C82C04537B68D30DBB6CA20812E2AE0DF81E9A0CO04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1778324F14B3FC048EAE53ED125D294CB3137D442AA93AFEADCE6A9027E8C270qAa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1778324F14B3FC048EB05EFB7E07254FB84D78472FA469A4FCC83DCFq7a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671ABBED545C5051C82C04537B68D30DBB6CA20812E2AE0DF81E9A0C0E29BAFCC4BAF4C0A3CB25O94CH" TargetMode="External"/><Relationship Id="rId14" Type="http://schemas.openxmlformats.org/officeDocument/2006/relationships/hyperlink" Target="consultantplus://offline/ref=AC671ABBED545C5051C83209451734DA04B331AB0B14EEFD52A745C75B0723EDBB8BE3B684AFC9219A4827O0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B524-CAE0-4894-99EC-25C2E0F7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Home</Company>
  <LinksUpToDate>false</LinksUpToDate>
  <CharactersWithSpaces>17119</CharactersWithSpaces>
  <SharedDoc>false</SharedDoc>
  <HLinks>
    <vt:vector size="6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consultantplus://offline/ref=8DB5D13C64F6B11A1E97B960545405546F21E96CB50ADC9DFEF013B8205D6A90FA0DC278c4M2F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Елена Владимировна</dc:creator>
  <cp:lastModifiedBy>komp</cp:lastModifiedBy>
  <cp:revision>2</cp:revision>
  <cp:lastPrinted>2018-04-03T04:31:00Z</cp:lastPrinted>
  <dcterms:created xsi:type="dcterms:W3CDTF">2022-11-21T08:38:00Z</dcterms:created>
  <dcterms:modified xsi:type="dcterms:W3CDTF">2022-11-21T08:38:00Z</dcterms:modified>
</cp:coreProperties>
</file>